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C0CD" w14:textId="6B93B6C4" w:rsidR="00972BDD" w:rsidRPr="00972BDD" w:rsidRDefault="00722AAA" w:rsidP="00972BDD">
      <w:r>
        <w:rPr>
          <w:rFonts w:cstheme="minorHAnsi"/>
          <w:b/>
          <w:bCs/>
          <w:noProof/>
          <w:color w:val="008EC0"/>
          <w:sz w:val="36"/>
          <w:szCs w:val="48"/>
        </w:rPr>
        <w:drawing>
          <wp:anchor distT="0" distB="0" distL="114300" distR="114300" simplePos="0" relativeHeight="251661312" behindDoc="0" locked="0" layoutInCell="1" allowOverlap="1" wp14:anchorId="79D797C2" wp14:editId="0F4B1476">
            <wp:simplePos x="0" y="0"/>
            <wp:positionH relativeFrom="margin">
              <wp:posOffset>5581650</wp:posOffset>
            </wp:positionH>
            <wp:positionV relativeFrom="paragraph">
              <wp:posOffset>0</wp:posOffset>
            </wp:positionV>
            <wp:extent cx="1024890" cy="616585"/>
            <wp:effectExtent l="0" t="0" r="3810" b="0"/>
            <wp:wrapSquare wrapText="bothSides"/>
            <wp:docPr id="6" name="Picture 6" descr="B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S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7B5EE" w14:textId="7E6E2B23" w:rsidR="00972BDD" w:rsidRPr="00972BDD" w:rsidRDefault="002B1B81" w:rsidP="00972B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FBF37" wp14:editId="429C99C6">
                <wp:simplePos x="0" y="0"/>
                <wp:positionH relativeFrom="margin">
                  <wp:posOffset>817880</wp:posOffset>
                </wp:positionH>
                <wp:positionV relativeFrom="paragraph">
                  <wp:posOffset>95250</wp:posOffset>
                </wp:positionV>
                <wp:extent cx="4400550" cy="1828800"/>
                <wp:effectExtent l="0" t="0" r="1905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82880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6350">
                          <a:solidFill>
                            <a:srgbClr val="800080"/>
                          </a:solidFill>
                        </a:ln>
                      </wps:spPr>
                      <wps:txbx>
                        <w:txbxContent>
                          <w:p w14:paraId="50EE4656" w14:textId="6D853B10" w:rsidR="00972BDD" w:rsidRPr="00355904" w:rsidRDefault="00972BDD" w:rsidP="00972BD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90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Secondary Transfer 202</w:t>
                            </w:r>
                            <w:r w:rsidR="00722AAA" w:rsidRPr="0035590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600D4441" w14:textId="77777777" w:rsidR="00972BDD" w:rsidRPr="00355904" w:rsidRDefault="00972BDD" w:rsidP="00972BD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90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Applying for a School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8FB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4pt;margin-top:7.5pt;width:346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" fillcolor="purple" strokecolor="purple" strokeweight=".5pt">
                <v:textbox style="mso-fit-shape-to-text:t">
                  <w:txbxContent>
                    <w:p w14:paraId="50EE4656" w14:textId="6D853B10" w:rsidR="00972BDD" w:rsidRPr="00355904" w:rsidRDefault="00972BDD" w:rsidP="00972BDD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90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Secondary Transfer 202</w:t>
                      </w:r>
                      <w:r w:rsidR="00722AAA" w:rsidRPr="0035590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</w:p>
                    <w:p w14:paraId="600D4441" w14:textId="77777777" w:rsidR="00972BDD" w:rsidRPr="00355904" w:rsidRDefault="00972BDD" w:rsidP="00972BDD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90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Applying for a School Place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BFB205" w14:textId="451D44EE" w:rsidR="00972BDD" w:rsidRPr="00972BDD" w:rsidRDefault="00972BDD" w:rsidP="00972BDD"/>
    <w:p w14:paraId="367586E2" w14:textId="77777777" w:rsidR="00972BDD" w:rsidRDefault="00972BDD" w:rsidP="00972BDD">
      <w:pPr>
        <w:autoSpaceDE w:val="0"/>
        <w:autoSpaceDN w:val="0"/>
        <w:adjustRightInd w:val="0"/>
        <w:spacing w:before="120" w:after="120" w:line="240" w:lineRule="auto"/>
        <w:ind w:left="1440"/>
        <w:rPr>
          <w:rFonts w:cstheme="minorHAnsi"/>
          <w:b/>
          <w:bCs/>
          <w:color w:val="008EC0"/>
          <w:sz w:val="32"/>
          <w:szCs w:val="32"/>
        </w:rPr>
        <w:sectPr w:rsidR="00972BDD" w:rsidSect="00722AA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5420DE1" w14:textId="4B9C9809" w:rsidR="00972BDD" w:rsidRPr="0087117D" w:rsidRDefault="00467819" w:rsidP="00972BDD">
      <w:pPr>
        <w:autoSpaceDE w:val="0"/>
        <w:autoSpaceDN w:val="0"/>
        <w:adjustRightInd w:val="0"/>
        <w:spacing w:before="120" w:after="120" w:line="240" w:lineRule="auto"/>
        <w:ind w:left="720"/>
        <w:rPr>
          <w:rFonts w:cstheme="minorHAnsi"/>
          <w:b/>
          <w:bCs/>
          <w:color w:val="008EC0"/>
          <w:sz w:val="32"/>
          <w:szCs w:val="32"/>
        </w:rPr>
      </w:pPr>
      <w:hyperlink r:id="rId7" w:history="1">
        <w:r w:rsidR="009F1216" w:rsidRPr="00DE5E76">
          <w:rPr>
            <w:rStyle w:val="Hyperlink"/>
            <w:rFonts w:cstheme="minorHAnsi"/>
            <w:b/>
            <w:bCs/>
            <w:sz w:val="32"/>
            <w:szCs w:val="32"/>
          </w:rPr>
          <w:t>www.eadmissions.org.uk</w:t>
        </w:r>
      </w:hyperlink>
      <w:r w:rsidR="00972BDD">
        <w:rPr>
          <w:rFonts w:cstheme="minorHAnsi"/>
          <w:b/>
          <w:bCs/>
          <w:color w:val="008EC0"/>
          <w:sz w:val="32"/>
          <w:szCs w:val="32"/>
        </w:rPr>
        <w:t xml:space="preserve"> </w:t>
      </w:r>
    </w:p>
    <w:p w14:paraId="02706F4F" w14:textId="77777777" w:rsidR="00972BDD" w:rsidRDefault="00972BDD" w:rsidP="00972BDD">
      <w:pPr>
        <w:autoSpaceDE w:val="0"/>
        <w:autoSpaceDN w:val="0"/>
        <w:adjustRightInd w:val="0"/>
        <w:spacing w:before="120" w:after="120" w:line="240" w:lineRule="auto"/>
        <w:ind w:left="720"/>
        <w:rPr>
          <w:rFonts w:cstheme="minorHAnsi"/>
          <w:b/>
          <w:bCs/>
          <w:color w:val="008EC0"/>
          <w:sz w:val="32"/>
          <w:szCs w:val="32"/>
        </w:rPr>
        <w:sectPr w:rsidR="00972BDD" w:rsidSect="00972BD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1B53A6" w14:textId="5504F362" w:rsidR="00972BDD" w:rsidRDefault="00467819" w:rsidP="00972BDD">
      <w:pPr>
        <w:autoSpaceDE w:val="0"/>
        <w:autoSpaceDN w:val="0"/>
        <w:adjustRightInd w:val="0"/>
        <w:spacing w:before="120" w:after="120" w:line="240" w:lineRule="auto"/>
        <w:ind w:left="720"/>
        <w:rPr>
          <w:rFonts w:cstheme="minorHAnsi"/>
          <w:noProof/>
          <w:sz w:val="32"/>
          <w:szCs w:val="32"/>
        </w:rPr>
      </w:pPr>
      <w:hyperlink r:id="rId8" w:history="1">
        <w:r w:rsidR="00972BDD" w:rsidRPr="00DE5E76">
          <w:rPr>
            <w:rStyle w:val="Hyperlink"/>
            <w:rFonts w:cstheme="minorHAnsi"/>
            <w:b/>
            <w:bCs/>
            <w:sz w:val="32"/>
            <w:szCs w:val="32"/>
          </w:rPr>
          <w:t>www.barnet.gov.uk/schooladmissions</w:t>
        </w:r>
      </w:hyperlink>
      <w:r w:rsidR="00972BDD">
        <w:rPr>
          <w:rFonts w:cstheme="minorHAnsi"/>
          <w:noProof/>
          <w:sz w:val="32"/>
          <w:szCs w:val="32"/>
        </w:rPr>
        <w:t xml:space="preserve"> </w:t>
      </w:r>
    </w:p>
    <w:p w14:paraId="3DD550F6" w14:textId="27488D7F" w:rsidR="00972BDD" w:rsidRDefault="00AA7DB3" w:rsidP="00972BDD">
      <w:pPr>
        <w:tabs>
          <w:tab w:val="left" w:pos="1875"/>
        </w:tabs>
      </w:pPr>
      <w:r w:rsidRPr="00AA7DB3">
        <w:rPr>
          <w:noProof/>
        </w:rPr>
        <w:drawing>
          <wp:anchor distT="0" distB="0" distL="114300" distR="114300" simplePos="0" relativeHeight="251667456" behindDoc="0" locked="0" layoutInCell="1" allowOverlap="1" wp14:anchorId="031CFFFF" wp14:editId="4A937DBB">
            <wp:simplePos x="0" y="0"/>
            <wp:positionH relativeFrom="column">
              <wp:posOffset>3234690</wp:posOffset>
            </wp:positionH>
            <wp:positionV relativeFrom="paragraph">
              <wp:posOffset>247015</wp:posOffset>
            </wp:positionV>
            <wp:extent cx="2019935" cy="1619250"/>
            <wp:effectExtent l="0" t="0" r="0" b="0"/>
            <wp:wrapSquare wrapText="bothSides"/>
            <wp:docPr id="3" name="Picture 3" descr="A group of people sitting at desks in a class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itting at desks in a classroom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FEEF7" w14:textId="4AE7522E" w:rsidR="00972BDD" w:rsidRDefault="00972BDD" w:rsidP="00972BDD">
      <w:pPr>
        <w:tabs>
          <w:tab w:val="left" w:pos="1875"/>
        </w:tabs>
        <w:sectPr w:rsidR="00972BDD" w:rsidSect="00972BD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4EBA75" w14:textId="74B3201A" w:rsidR="00972BDD" w:rsidRPr="002B1B81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0080"/>
          <w:sz w:val="48"/>
          <w:szCs w:val="48"/>
        </w:rPr>
      </w:pPr>
      <w:r w:rsidRPr="002B1B81">
        <w:rPr>
          <w:rFonts w:cstheme="minorHAnsi"/>
          <w:b/>
          <w:bCs/>
          <w:color w:val="800080"/>
          <w:sz w:val="48"/>
          <w:szCs w:val="48"/>
        </w:rPr>
        <w:t>Who is this for?</w:t>
      </w:r>
    </w:p>
    <w:p w14:paraId="5881B950" w14:textId="78C91790" w:rsidR="00972BDD" w:rsidRPr="000617CB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D0D0D" w:themeColor="text1" w:themeTint="F2"/>
          <w:sz w:val="24"/>
          <w:szCs w:val="24"/>
        </w:rPr>
        <w:sectPr w:rsidR="00972BDD" w:rsidRPr="000617CB" w:rsidSect="00972BDD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  <w:r w:rsidRPr="000617CB">
        <w:rPr>
          <w:rStyle w:val="Heading2Char"/>
          <w:color w:val="0D0D0D" w:themeColor="text1" w:themeTint="F2"/>
        </w:rPr>
        <w:t xml:space="preserve">Children born between </w:t>
      </w:r>
      <w:r w:rsidRPr="000617CB">
        <w:rPr>
          <w:rStyle w:val="Heading2Char"/>
          <w:b/>
          <w:bCs/>
          <w:color w:val="0D0D0D" w:themeColor="text1" w:themeTint="F2"/>
        </w:rPr>
        <w:t>1 September 201</w:t>
      </w:r>
      <w:r w:rsidR="00AA7DB3" w:rsidRPr="000617CB">
        <w:rPr>
          <w:rStyle w:val="Heading2Char"/>
          <w:b/>
          <w:bCs/>
          <w:color w:val="0D0D0D" w:themeColor="text1" w:themeTint="F2"/>
        </w:rPr>
        <w:t>1</w:t>
      </w:r>
      <w:r w:rsidRPr="000617CB">
        <w:rPr>
          <w:rStyle w:val="Heading2Char"/>
          <w:b/>
          <w:bCs/>
          <w:color w:val="0D0D0D" w:themeColor="text1" w:themeTint="F2"/>
        </w:rPr>
        <w:t xml:space="preserve"> and 31 August 201</w:t>
      </w:r>
      <w:r w:rsidR="00AA7DB3" w:rsidRPr="000617CB">
        <w:rPr>
          <w:rStyle w:val="Heading2Char"/>
          <w:b/>
          <w:bCs/>
          <w:color w:val="0D0D0D" w:themeColor="text1" w:themeTint="F2"/>
        </w:rPr>
        <w:t>2</w:t>
      </w:r>
      <w:r w:rsidRPr="000617CB">
        <w:rPr>
          <w:rStyle w:val="Heading2Char"/>
          <w:color w:val="0D0D0D" w:themeColor="text1" w:themeTint="F2"/>
        </w:rPr>
        <w:t xml:space="preserve"> are due to transfer from primary to a secondary school in </w:t>
      </w:r>
      <w:r w:rsidRPr="000617CB">
        <w:rPr>
          <w:rStyle w:val="Heading2Char"/>
          <w:b/>
          <w:bCs/>
          <w:color w:val="0D0D0D" w:themeColor="text1" w:themeTint="F2"/>
        </w:rPr>
        <w:t>September 202</w:t>
      </w:r>
      <w:r w:rsidR="00AA7DB3" w:rsidRPr="000617CB">
        <w:rPr>
          <w:rStyle w:val="Heading2Char"/>
          <w:b/>
          <w:bCs/>
          <w:color w:val="0D0D0D" w:themeColor="text1" w:themeTint="F2"/>
        </w:rPr>
        <w:t>3</w:t>
      </w:r>
      <w:r w:rsidRPr="000617CB">
        <w:rPr>
          <w:rStyle w:val="Heading2Char"/>
          <w:color w:val="0D0D0D" w:themeColor="text1" w:themeTint="F2"/>
        </w:rPr>
        <w:t xml:space="preserve">. If your child is due to transfer to a secondary school next year you should apply for a place </w:t>
      </w:r>
      <w:r w:rsidR="00467819" w:rsidRPr="000617CB">
        <w:rPr>
          <w:rStyle w:val="Heading2Char"/>
          <w:color w:val="0D0D0D" w:themeColor="text1" w:themeTint="F2"/>
        </w:rPr>
        <w:t>online</w:t>
      </w:r>
      <w:r w:rsidR="00467819" w:rsidRPr="000617CB">
        <w:rPr>
          <w:rStyle w:val="Heading2Char"/>
          <w:color w:val="0D0D0D" w:themeColor="text1" w:themeTint="F2"/>
        </w:rPr>
        <w:t xml:space="preserve"> </w:t>
      </w:r>
      <w:r w:rsidRPr="000617CB">
        <w:rPr>
          <w:rStyle w:val="Heading2Char"/>
          <w:color w:val="0D0D0D" w:themeColor="text1" w:themeTint="F2"/>
        </w:rPr>
        <w:t>now</w:t>
      </w:r>
      <w:r w:rsidRPr="000617CB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.</w:t>
      </w:r>
    </w:p>
    <w:p w14:paraId="2453F4B8" w14:textId="468E11E5" w:rsidR="00972BDD" w:rsidRPr="00436D2E" w:rsidRDefault="00972BDD" w:rsidP="00D17B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38135" w:themeColor="accent6" w:themeShade="BF"/>
          <w:sz w:val="24"/>
          <w:szCs w:val="24"/>
        </w:rPr>
      </w:pPr>
    </w:p>
    <w:p w14:paraId="2F3AF675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="FSMe-Light" w:hAnsi="FSMe-Light" w:cs="FSMe-Light"/>
          <w:color w:val="002940"/>
          <w:sz w:val="40"/>
          <w:szCs w:val="40"/>
        </w:rPr>
        <w:sectPr w:rsidR="00972BDD" w:rsidSect="00972BDD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14:paraId="0F7A6CFC" w14:textId="77777777" w:rsidR="00D17B77" w:rsidRDefault="00D17B77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800080"/>
          <w:sz w:val="32"/>
          <w:szCs w:val="48"/>
        </w:rPr>
      </w:pPr>
    </w:p>
    <w:p w14:paraId="042C6F6D" w14:textId="1CD76CEC" w:rsidR="00972BDD" w:rsidRPr="00355904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800080"/>
          <w:sz w:val="32"/>
          <w:szCs w:val="48"/>
        </w:rPr>
      </w:pPr>
      <w:r w:rsidRPr="00355904">
        <w:rPr>
          <w:rFonts w:asciiTheme="majorHAnsi" w:hAnsiTheme="majorHAnsi" w:cstheme="majorHAnsi"/>
          <w:b/>
          <w:bCs/>
          <w:color w:val="800080"/>
          <w:sz w:val="32"/>
          <w:szCs w:val="48"/>
        </w:rPr>
        <w:t>Before you start</w:t>
      </w:r>
    </w:p>
    <w:p w14:paraId="37BB5255" w14:textId="5BCAEAF9" w:rsidR="00972BDD" w:rsidRPr="000617CB" w:rsidRDefault="00972BDD" w:rsidP="00972BDD">
      <w:pPr>
        <w:autoSpaceDE w:val="0"/>
        <w:autoSpaceDN w:val="0"/>
        <w:adjustRightInd w:val="0"/>
        <w:spacing w:after="0" w:line="240" w:lineRule="auto"/>
        <w:rPr>
          <w:rStyle w:val="Heading2Char"/>
          <w:b/>
          <w:bCs/>
          <w:color w:val="3B3838" w:themeColor="background2" w:themeShade="40"/>
        </w:rPr>
      </w:pPr>
      <w:r w:rsidRPr="000617CB">
        <w:rPr>
          <w:rStyle w:val="Heading2Char"/>
          <w:b/>
          <w:bCs/>
          <w:color w:val="3B3838" w:themeColor="background2" w:themeShade="40"/>
        </w:rPr>
        <w:t>Choosing a school</w:t>
      </w:r>
    </w:p>
    <w:p w14:paraId="28526763" w14:textId="1B18CB5D" w:rsidR="00972BDD" w:rsidRPr="00436D2E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36D2E">
        <w:rPr>
          <w:rFonts w:cstheme="minorHAnsi"/>
          <w:b/>
          <w:bCs/>
          <w:color w:val="000000"/>
          <w:sz w:val="24"/>
          <w:szCs w:val="24"/>
        </w:rPr>
        <w:t>You need to decide which schools you want to apply to</w:t>
      </w:r>
    </w:p>
    <w:p w14:paraId="7C551901" w14:textId="6776CF43" w:rsidR="00972BDD" w:rsidRPr="00436D2E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36D2E">
        <w:rPr>
          <w:rFonts w:cstheme="minorHAnsi"/>
          <w:color w:val="000000"/>
          <w:sz w:val="24"/>
          <w:szCs w:val="24"/>
        </w:rPr>
        <w:t xml:space="preserve">To help you do this, visit </w:t>
      </w:r>
      <w:hyperlink r:id="rId10" w:history="1">
        <w:r w:rsidRPr="00DE5E76">
          <w:rPr>
            <w:rStyle w:val="Hyperlink"/>
            <w:rFonts w:cstheme="minorHAnsi"/>
            <w:b/>
            <w:bCs/>
            <w:sz w:val="24"/>
            <w:szCs w:val="24"/>
          </w:rPr>
          <w:t>www.barnet.gov.uk/schooladmissions</w:t>
        </w:r>
      </w:hyperlink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67AD259C" w14:textId="6ABC9F48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download ‘A guide to secondary education in Barnet 202</w:t>
      </w:r>
      <w:r w:rsidR="000617CB">
        <w:rPr>
          <w:rFonts w:cstheme="minorHAnsi"/>
          <w:sz w:val="24"/>
          <w:szCs w:val="24"/>
        </w:rPr>
        <w:t>3</w:t>
      </w:r>
      <w:r w:rsidRPr="00436D2E">
        <w:rPr>
          <w:rFonts w:cstheme="minorHAnsi"/>
          <w:sz w:val="24"/>
          <w:szCs w:val="24"/>
        </w:rPr>
        <w:t xml:space="preserve">’ </w:t>
      </w:r>
    </w:p>
    <w:p w14:paraId="7888C163" w14:textId="2E38F24E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attend the school open events</w:t>
      </w:r>
    </w:p>
    <w:p w14:paraId="316FEC80" w14:textId="246F3DD5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talk to your child and find out what they want</w:t>
      </w:r>
    </w:p>
    <w:p w14:paraId="2DD0B5F4" w14:textId="7CEA6827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do your research</w:t>
      </w:r>
      <w:r>
        <w:rPr>
          <w:rFonts w:cstheme="minorHAnsi"/>
          <w:sz w:val="24"/>
          <w:szCs w:val="24"/>
        </w:rPr>
        <w:t>; look at the information published on s</w:t>
      </w:r>
      <w:r w:rsidRPr="00436D2E">
        <w:rPr>
          <w:rFonts w:cstheme="minorHAnsi"/>
          <w:sz w:val="24"/>
          <w:szCs w:val="24"/>
        </w:rPr>
        <w:t xml:space="preserve">chool websites and school prospectuses  </w:t>
      </w:r>
    </w:p>
    <w:p w14:paraId="3AE1281C" w14:textId="12361E2A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consider how your child will get to school</w:t>
      </w:r>
      <w:r>
        <w:rPr>
          <w:rFonts w:cstheme="minorHAnsi"/>
          <w:sz w:val="24"/>
          <w:szCs w:val="24"/>
        </w:rPr>
        <w:t xml:space="preserve"> - walking, cycling or</w:t>
      </w:r>
      <w:r w:rsidRPr="00436D2E">
        <w:rPr>
          <w:rFonts w:cstheme="minorHAnsi"/>
          <w:sz w:val="24"/>
          <w:szCs w:val="24"/>
        </w:rPr>
        <w:t xml:space="preserve"> public transport</w:t>
      </w:r>
    </w:p>
    <w:p w14:paraId="6ACC852C" w14:textId="519B3F42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check the admissions criteria to see if your child is likely to be offered a place</w:t>
      </w:r>
      <w:r>
        <w:rPr>
          <w:rFonts w:cstheme="minorHAnsi"/>
          <w:sz w:val="24"/>
          <w:szCs w:val="24"/>
        </w:rPr>
        <w:t xml:space="preserve"> </w:t>
      </w:r>
      <w:r w:rsidRPr="00436D2E">
        <w:rPr>
          <w:rFonts w:cstheme="minorHAnsi"/>
          <w:sz w:val="24"/>
          <w:szCs w:val="24"/>
        </w:rPr>
        <w:t>and look at how places were allocated last year</w:t>
      </w:r>
    </w:p>
    <w:p w14:paraId="431DE25E" w14:textId="29EB0C07" w:rsidR="00972BDD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think about</w:t>
      </w:r>
      <w:r>
        <w:rPr>
          <w:rFonts w:cstheme="minorHAnsi"/>
          <w:sz w:val="24"/>
          <w:szCs w:val="24"/>
        </w:rPr>
        <w:t xml:space="preserve"> making </w:t>
      </w:r>
      <w:r w:rsidRPr="00436D2E">
        <w:rPr>
          <w:rFonts w:cstheme="minorHAnsi"/>
          <w:sz w:val="24"/>
          <w:szCs w:val="24"/>
        </w:rPr>
        <w:t>realistic choice</w:t>
      </w:r>
      <w:r>
        <w:rPr>
          <w:rFonts w:cstheme="minorHAnsi"/>
          <w:sz w:val="24"/>
          <w:szCs w:val="24"/>
        </w:rPr>
        <w:t>s</w:t>
      </w:r>
      <w:r w:rsidRPr="00436D2E">
        <w:rPr>
          <w:rFonts w:cstheme="minorHAnsi"/>
          <w:sz w:val="24"/>
          <w:szCs w:val="24"/>
        </w:rPr>
        <w:t xml:space="preserve">, most schools </w:t>
      </w:r>
      <w:r w:rsidR="009F1216">
        <w:rPr>
          <w:rFonts w:cstheme="minorHAnsi"/>
          <w:sz w:val="24"/>
          <w:szCs w:val="24"/>
        </w:rPr>
        <w:t>receive</w:t>
      </w:r>
      <w:r w:rsidRPr="00436D2E">
        <w:rPr>
          <w:rFonts w:cstheme="minorHAnsi"/>
          <w:sz w:val="24"/>
          <w:szCs w:val="24"/>
        </w:rPr>
        <w:t xml:space="preserve"> more applications tha</w:t>
      </w:r>
      <w:r>
        <w:rPr>
          <w:rFonts w:cstheme="minorHAnsi"/>
          <w:sz w:val="24"/>
          <w:szCs w:val="24"/>
        </w:rPr>
        <w:t>n</w:t>
      </w:r>
      <w:r w:rsidRPr="00436D2E">
        <w:rPr>
          <w:rFonts w:cstheme="minorHAnsi"/>
          <w:sz w:val="24"/>
          <w:szCs w:val="24"/>
        </w:rPr>
        <w:t xml:space="preserve"> they have places available</w:t>
      </w:r>
    </w:p>
    <w:p w14:paraId="18E5C4FD" w14:textId="3939436F" w:rsidR="00C14309" w:rsidRPr="00436D2E" w:rsidRDefault="00C14309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talk to other</w:t>
      </w:r>
      <w:r w:rsidR="009F121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but make your own choices; your child is unique </w:t>
      </w:r>
    </w:p>
    <w:p w14:paraId="4A5FC73C" w14:textId="047088E2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6C400916" w14:textId="77777777" w:rsidR="00C14309" w:rsidRDefault="00C14309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2A11C1D3" w14:textId="61B50517" w:rsidR="00972BDD" w:rsidRPr="007554AF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  <w:r w:rsidRPr="007554AF">
        <w:rPr>
          <w:rFonts w:asciiTheme="majorHAnsi" w:hAnsiTheme="majorHAnsi" w:cstheme="majorHAnsi"/>
          <w:b/>
          <w:bCs/>
          <w:color w:val="008EC0"/>
          <w:sz w:val="32"/>
          <w:szCs w:val="48"/>
        </w:rPr>
        <w:t>How to apply</w:t>
      </w:r>
    </w:p>
    <w:p w14:paraId="0645822A" w14:textId="61376FD6" w:rsidR="00972BDD" w:rsidRPr="000617CB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436D2E">
        <w:rPr>
          <w:rFonts w:cstheme="minorHAnsi"/>
          <w:sz w:val="24"/>
          <w:szCs w:val="24"/>
        </w:rPr>
        <w:t xml:space="preserve">apply online at </w:t>
      </w:r>
      <w:hyperlink r:id="rId11" w:history="1">
        <w:r w:rsidRPr="00436D2E">
          <w:rPr>
            <w:rStyle w:val="Hyperlink"/>
            <w:rFonts w:cstheme="minorHAnsi"/>
            <w:sz w:val="24"/>
            <w:szCs w:val="24"/>
          </w:rPr>
          <w:t>www.eadmissions.org.uk</w:t>
        </w:r>
      </w:hyperlink>
    </w:p>
    <w:p w14:paraId="26CA470D" w14:textId="69AF839C" w:rsidR="000617CB" w:rsidRPr="00436D2E" w:rsidRDefault="000617CB" w:rsidP="000617CB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(check your home Local Authority’s website for information on how to apply, if you live outside London)</w:t>
      </w:r>
    </w:p>
    <w:p w14:paraId="339F35D0" w14:textId="1EF2CF3B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you can register your mobile phone number to receive reminder alerts</w:t>
      </w:r>
    </w:p>
    <w:p w14:paraId="7DE03B02" w14:textId="6BD4B5DF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you can apply for up to </w:t>
      </w:r>
      <w:r w:rsidR="009F1216">
        <w:rPr>
          <w:rFonts w:cstheme="minorHAnsi"/>
          <w:sz w:val="24"/>
          <w:szCs w:val="24"/>
        </w:rPr>
        <w:t>six</w:t>
      </w:r>
      <w:r w:rsidRPr="00436D2E">
        <w:rPr>
          <w:rFonts w:cstheme="minorHAnsi"/>
          <w:sz w:val="24"/>
          <w:szCs w:val="24"/>
        </w:rPr>
        <w:t xml:space="preserve"> schools, in Barnet or elsewhere</w:t>
      </w:r>
    </w:p>
    <w:p w14:paraId="1E44C2C0" w14:textId="00ACCDBE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it is important to list schools in the order you prefer </w:t>
      </w:r>
    </w:p>
    <w:p w14:paraId="4EEFFF83" w14:textId="77777777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attach supporting documents to your application</w:t>
      </w:r>
    </w:p>
    <w:p w14:paraId="682A3488" w14:textId="77777777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some schools, usually faith schools, will also require you to complete a Supplementary Information Form – this should be returned directly to the school </w:t>
      </w:r>
    </w:p>
    <w:p w14:paraId="362E2D7C" w14:textId="24C070E0" w:rsidR="00972BDD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b/>
          <w:sz w:val="24"/>
          <w:szCs w:val="24"/>
        </w:rPr>
      </w:pPr>
      <w:r w:rsidRPr="00436D2E">
        <w:rPr>
          <w:rFonts w:cstheme="minorHAnsi"/>
          <w:b/>
          <w:sz w:val="24"/>
          <w:szCs w:val="24"/>
        </w:rPr>
        <w:t>the closing date for applications is 31</w:t>
      </w:r>
      <w:r>
        <w:rPr>
          <w:rFonts w:cstheme="minorHAnsi"/>
          <w:b/>
          <w:sz w:val="24"/>
          <w:szCs w:val="24"/>
        </w:rPr>
        <w:t> </w:t>
      </w:r>
      <w:r w:rsidRPr="00436D2E">
        <w:rPr>
          <w:rFonts w:cstheme="minorHAnsi"/>
          <w:b/>
          <w:sz w:val="24"/>
          <w:szCs w:val="24"/>
        </w:rPr>
        <w:t>October 202</w:t>
      </w:r>
      <w:r w:rsidR="000617CB">
        <w:rPr>
          <w:rFonts w:cstheme="minorHAnsi"/>
          <w:b/>
          <w:sz w:val="24"/>
          <w:szCs w:val="24"/>
        </w:rPr>
        <w:t>2</w:t>
      </w:r>
    </w:p>
    <w:p w14:paraId="2493ACFD" w14:textId="77777777" w:rsidR="00972BDD" w:rsidRPr="002B2840" w:rsidRDefault="00972BDD" w:rsidP="00972BDD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50602F90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150D965C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454E023E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14:paraId="6172BEB5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  <w:sectPr w:rsidR="00972BDD" w:rsidSect="00972BDD">
          <w:type w:val="continuous"/>
          <w:pgSz w:w="11906" w:h="16838"/>
          <w:pgMar w:top="1134" w:right="1440" w:bottom="1134" w:left="1440" w:header="709" w:footer="709" w:gutter="0"/>
          <w:cols w:num="2" w:space="708"/>
          <w:docGrid w:linePitch="360"/>
        </w:sectPr>
      </w:pPr>
    </w:p>
    <w:p w14:paraId="38D8E2BF" w14:textId="75EA355E" w:rsidR="00972BDD" w:rsidRPr="00355904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800080"/>
          <w:sz w:val="32"/>
          <w:szCs w:val="48"/>
        </w:rPr>
      </w:pPr>
      <w:r w:rsidRPr="00355904">
        <w:rPr>
          <w:rFonts w:asciiTheme="majorHAnsi" w:hAnsiTheme="majorHAnsi" w:cstheme="majorHAnsi"/>
          <w:b/>
          <w:bCs/>
          <w:color w:val="800080"/>
          <w:sz w:val="32"/>
          <w:szCs w:val="48"/>
        </w:rPr>
        <w:t>What happens next?</w:t>
      </w:r>
    </w:p>
    <w:p w14:paraId="737F85F6" w14:textId="5599EB51" w:rsidR="00972BDD" w:rsidRPr="00436D2E" w:rsidRDefault="000617CB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</w:t>
      </w:r>
      <w:r w:rsidR="00467819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home Local Authority</w:t>
      </w:r>
      <w:r w:rsidR="00972BDD" w:rsidRPr="00436D2E">
        <w:rPr>
          <w:rFonts w:cstheme="minorHAnsi"/>
          <w:sz w:val="24"/>
          <w:szCs w:val="24"/>
        </w:rPr>
        <w:t xml:space="preserve"> will let other local authorities know about any applications you have made for schools in their area</w:t>
      </w:r>
    </w:p>
    <w:p w14:paraId="7E4320A1" w14:textId="1E5A496C" w:rsidR="00972BDD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schools will use their admissions criteria to </w:t>
      </w:r>
      <w:r w:rsidR="009F1216">
        <w:rPr>
          <w:rFonts w:cstheme="minorHAnsi"/>
          <w:sz w:val="24"/>
          <w:szCs w:val="24"/>
        </w:rPr>
        <w:t xml:space="preserve">list children in the order of priority for a </w:t>
      </w:r>
      <w:r w:rsidRPr="00436D2E">
        <w:rPr>
          <w:rFonts w:cstheme="minorHAnsi"/>
          <w:sz w:val="24"/>
          <w:szCs w:val="24"/>
        </w:rPr>
        <w:t>place</w:t>
      </w:r>
    </w:p>
    <w:p w14:paraId="7047C0D6" w14:textId="2FAF9337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</w:t>
      </w:r>
      <w:r w:rsidR="009F1216">
        <w:rPr>
          <w:rFonts w:cstheme="minorHAnsi"/>
          <w:sz w:val="24"/>
          <w:szCs w:val="24"/>
        </w:rPr>
        <w:t xml:space="preserve">school </w:t>
      </w:r>
      <w:r>
        <w:rPr>
          <w:rFonts w:cstheme="minorHAnsi"/>
          <w:sz w:val="24"/>
          <w:szCs w:val="24"/>
        </w:rPr>
        <w:t>preference order is not passed to schools</w:t>
      </w:r>
    </w:p>
    <w:p w14:paraId="0BBDD7CB" w14:textId="142D65A5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if more than one place can be offered, </w:t>
      </w:r>
      <w:r w:rsidR="000617CB">
        <w:rPr>
          <w:rFonts w:cstheme="minorHAnsi"/>
          <w:sz w:val="24"/>
          <w:szCs w:val="24"/>
        </w:rPr>
        <w:t xml:space="preserve">you will be offered a place at the school you </w:t>
      </w:r>
      <w:r w:rsidR="0052761F">
        <w:rPr>
          <w:rFonts w:cstheme="minorHAnsi"/>
          <w:sz w:val="24"/>
          <w:szCs w:val="24"/>
        </w:rPr>
        <w:t>ranked</w:t>
      </w:r>
      <w:r w:rsidR="000617CB">
        <w:rPr>
          <w:rFonts w:cstheme="minorHAnsi"/>
          <w:sz w:val="24"/>
          <w:szCs w:val="24"/>
        </w:rPr>
        <w:t xml:space="preserve"> </w:t>
      </w:r>
      <w:r w:rsidRPr="00436D2E">
        <w:rPr>
          <w:rFonts w:cstheme="minorHAnsi"/>
          <w:sz w:val="24"/>
          <w:szCs w:val="24"/>
        </w:rPr>
        <w:t xml:space="preserve">higher </w:t>
      </w:r>
      <w:r w:rsidR="0052761F">
        <w:rPr>
          <w:rFonts w:cstheme="minorHAnsi"/>
          <w:sz w:val="24"/>
          <w:szCs w:val="24"/>
        </w:rPr>
        <w:t xml:space="preserve">in your order of preference </w:t>
      </w:r>
    </w:p>
    <w:p w14:paraId="0D0C3894" w14:textId="3BA640BB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all lower preferences will be withdrawn</w:t>
      </w:r>
    </w:p>
    <w:p w14:paraId="28E3313A" w14:textId="77777777" w:rsidR="00972BDD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no child will be offered more than one place</w:t>
      </w:r>
    </w:p>
    <w:p w14:paraId="2EE43F09" w14:textId="551967DE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child will stay on the waiting lists for </w:t>
      </w:r>
      <w:r w:rsidR="009F1216">
        <w:rPr>
          <w:rFonts w:cstheme="minorHAnsi"/>
          <w:sz w:val="24"/>
          <w:szCs w:val="24"/>
        </w:rPr>
        <w:t>schools you ranked higher than the one you have been offered</w:t>
      </w:r>
    </w:p>
    <w:p w14:paraId="05530242" w14:textId="50C8227B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if it is not possible to offer you one of your preferences, we will allocate a place at </w:t>
      </w:r>
      <w:r>
        <w:rPr>
          <w:rFonts w:cstheme="minorHAnsi"/>
          <w:sz w:val="24"/>
          <w:szCs w:val="24"/>
        </w:rPr>
        <w:t xml:space="preserve">an </w:t>
      </w:r>
      <w:r w:rsidRPr="00436D2E">
        <w:rPr>
          <w:rFonts w:cstheme="minorHAnsi"/>
          <w:sz w:val="24"/>
          <w:szCs w:val="24"/>
        </w:rPr>
        <w:t>alternative school</w:t>
      </w:r>
    </w:p>
    <w:p w14:paraId="5C8A441D" w14:textId="3DA28ED3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you will receive an email during the evening of </w:t>
      </w:r>
      <w:r w:rsidRPr="00436D2E">
        <w:rPr>
          <w:rFonts w:cstheme="minorHAnsi"/>
          <w:b/>
          <w:sz w:val="24"/>
          <w:szCs w:val="24"/>
        </w:rPr>
        <w:t>1 March 202</w:t>
      </w:r>
      <w:r w:rsidR="0052761F">
        <w:rPr>
          <w:rFonts w:cstheme="minorHAnsi"/>
          <w:b/>
          <w:sz w:val="24"/>
          <w:szCs w:val="24"/>
        </w:rPr>
        <w:t>3</w:t>
      </w:r>
    </w:p>
    <w:p w14:paraId="3F63F7D5" w14:textId="1D1FE0A6" w:rsidR="00972BDD" w:rsidRDefault="009F1216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on the ‘Reply’ button at the bottom of the email and </w:t>
      </w:r>
      <w:r w:rsidR="00972BDD" w:rsidRPr="00436D2E">
        <w:rPr>
          <w:rFonts w:cstheme="minorHAnsi"/>
          <w:sz w:val="24"/>
          <w:szCs w:val="24"/>
        </w:rPr>
        <w:t xml:space="preserve">login to your eAdmissions account to accept or decline your offer </w:t>
      </w:r>
    </w:p>
    <w:p w14:paraId="09054F57" w14:textId="2E960AAC" w:rsidR="009F1216" w:rsidRDefault="009F1216" w:rsidP="009F1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must respond within 14 days</w:t>
      </w:r>
    </w:p>
    <w:p w14:paraId="1F02EABE" w14:textId="66035871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431D6F4B" w14:textId="5F5B7F08" w:rsidR="009F1216" w:rsidRDefault="0052761F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  <w:r w:rsidRPr="0052761F">
        <w:rPr>
          <w:rFonts w:cstheme="minorHAnsi"/>
          <w:b/>
          <w:bCs/>
          <w:noProof/>
          <w:color w:val="008EC0"/>
          <w:sz w:val="36"/>
          <w:szCs w:val="48"/>
        </w:rPr>
        <w:drawing>
          <wp:anchor distT="0" distB="0" distL="114300" distR="114300" simplePos="0" relativeHeight="251668480" behindDoc="0" locked="0" layoutInCell="1" allowOverlap="1" wp14:anchorId="455EC057" wp14:editId="01EF0659">
            <wp:simplePos x="0" y="0"/>
            <wp:positionH relativeFrom="column">
              <wp:posOffset>425450</wp:posOffset>
            </wp:positionH>
            <wp:positionV relativeFrom="paragraph">
              <wp:posOffset>449580</wp:posOffset>
            </wp:positionV>
            <wp:extent cx="2283460" cy="3194685"/>
            <wp:effectExtent l="457200" t="285750" r="440690" b="291465"/>
            <wp:wrapTopAndBottom/>
            <wp:docPr id="4" name="Picture 4" descr="A picture containing text, perso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erson, screensho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5719">
                      <a:off x="0" y="0"/>
                      <a:ext cx="228346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EC812" w14:textId="032210D6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6B2120D9" w14:textId="49EB34F5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2BAA569B" w14:textId="78F75317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02C976DD" w14:textId="05E1BDB4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40374576" w14:textId="23708AA3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2F836469" w14:textId="5EAFD7C6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1AF5B9A6" w14:textId="77777777" w:rsidR="009F1216" w:rsidRPr="00F7616D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7B909F32" w14:textId="77777777" w:rsidR="00C14309" w:rsidRDefault="00C14309" w:rsidP="00C14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14:paraId="2AE84BCD" w14:textId="77777777" w:rsidR="00C14309" w:rsidRDefault="00C14309" w:rsidP="00C14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  <w:sectPr w:rsidR="00C14309" w:rsidSect="00972BD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382A10" w14:textId="7E09DF0E" w:rsidR="00C14309" w:rsidRPr="00355904" w:rsidRDefault="00C14309" w:rsidP="00C14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800080"/>
          <w:sz w:val="32"/>
          <w:szCs w:val="48"/>
        </w:rPr>
      </w:pPr>
      <w:r w:rsidRPr="00355904">
        <w:rPr>
          <w:rFonts w:asciiTheme="majorHAnsi" w:hAnsiTheme="majorHAnsi" w:cstheme="majorHAnsi"/>
          <w:b/>
          <w:bCs/>
          <w:color w:val="800080"/>
          <w:sz w:val="32"/>
          <w:szCs w:val="48"/>
        </w:rPr>
        <w:t>Visiting schools</w:t>
      </w:r>
    </w:p>
    <w:p w14:paraId="74A8076B" w14:textId="7BD92B19" w:rsidR="00C14309" w:rsidRPr="00436D2E" w:rsidRDefault="00E851BD" w:rsidP="00C143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</w:t>
      </w:r>
      <w:r w:rsidR="00C14309" w:rsidRPr="00436D2E">
        <w:rPr>
          <w:rFonts w:cstheme="minorHAnsi"/>
          <w:sz w:val="24"/>
          <w:szCs w:val="24"/>
        </w:rPr>
        <w:t xml:space="preserve"> schools </w:t>
      </w:r>
      <w:r>
        <w:rPr>
          <w:rFonts w:cstheme="minorHAnsi"/>
          <w:sz w:val="24"/>
          <w:szCs w:val="24"/>
        </w:rPr>
        <w:t>are planning to hold the traditional face-to-face</w:t>
      </w:r>
      <w:r w:rsidR="00C14309" w:rsidRPr="00436D2E">
        <w:rPr>
          <w:rFonts w:cstheme="minorHAnsi"/>
          <w:sz w:val="24"/>
          <w:szCs w:val="24"/>
        </w:rPr>
        <w:t xml:space="preserve"> open evenings this year</w:t>
      </w:r>
      <w:r>
        <w:rPr>
          <w:rFonts w:cstheme="minorHAnsi"/>
          <w:sz w:val="24"/>
          <w:szCs w:val="24"/>
        </w:rPr>
        <w:t xml:space="preserve">, </w:t>
      </w:r>
      <w:r w:rsidR="00C14309" w:rsidRPr="00436D2E">
        <w:rPr>
          <w:rFonts w:cstheme="minorHAnsi"/>
          <w:sz w:val="24"/>
          <w:szCs w:val="24"/>
        </w:rPr>
        <w:t xml:space="preserve">but </w:t>
      </w:r>
      <w:r>
        <w:rPr>
          <w:rFonts w:cstheme="minorHAnsi"/>
          <w:sz w:val="24"/>
          <w:szCs w:val="24"/>
        </w:rPr>
        <w:t>may need to resort to</w:t>
      </w:r>
      <w:r w:rsidR="00C14309" w:rsidRPr="00436D2E">
        <w:rPr>
          <w:rFonts w:cstheme="minorHAnsi"/>
          <w:sz w:val="24"/>
          <w:szCs w:val="24"/>
        </w:rPr>
        <w:t xml:space="preserve"> virtual events</w:t>
      </w:r>
      <w:r>
        <w:rPr>
          <w:rFonts w:cstheme="minorHAnsi"/>
          <w:sz w:val="24"/>
          <w:szCs w:val="24"/>
        </w:rPr>
        <w:t xml:space="preserve"> in response to the pandemic and Government guidelines </w:t>
      </w:r>
    </w:p>
    <w:p w14:paraId="6D318CBA" w14:textId="0C5CBAC5" w:rsidR="00C14309" w:rsidRPr="00436D2E" w:rsidRDefault="00C14309" w:rsidP="00C143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36D2E">
        <w:rPr>
          <w:rFonts w:cstheme="minorHAnsi"/>
          <w:sz w:val="24"/>
          <w:szCs w:val="24"/>
        </w:rPr>
        <w:t>lease check individual school websites for the latest information</w:t>
      </w:r>
    </w:p>
    <w:p w14:paraId="6779996A" w14:textId="2C9607CB" w:rsidR="00C14309" w:rsidRDefault="00C14309" w:rsidP="009F12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8EC0"/>
          <w:sz w:val="36"/>
          <w:szCs w:val="48"/>
        </w:rPr>
      </w:pPr>
    </w:p>
    <w:p w14:paraId="7F6CC44B" w14:textId="0B5DE152" w:rsidR="009F1216" w:rsidRDefault="009F1216" w:rsidP="009F12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8EC0"/>
          <w:sz w:val="36"/>
          <w:szCs w:val="48"/>
        </w:rPr>
      </w:pPr>
    </w:p>
    <w:p w14:paraId="3EFF5A44" w14:textId="77777777" w:rsidR="00C14309" w:rsidRPr="00355904" w:rsidRDefault="00C14309" w:rsidP="009F1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00080"/>
          <w:sz w:val="36"/>
          <w:szCs w:val="48"/>
        </w:rPr>
      </w:pPr>
      <w:r w:rsidRPr="00355904">
        <w:rPr>
          <w:rFonts w:cstheme="minorHAnsi"/>
          <w:b/>
          <w:bCs/>
          <w:color w:val="800080"/>
          <w:sz w:val="36"/>
          <w:szCs w:val="48"/>
        </w:rPr>
        <w:t>Further support and advice</w:t>
      </w:r>
    </w:p>
    <w:p w14:paraId="6536A59D" w14:textId="77777777" w:rsidR="00C14309" w:rsidRPr="0052761F" w:rsidRDefault="00C14309" w:rsidP="009F1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B3838" w:themeColor="background2" w:themeShade="40"/>
          <w:sz w:val="28"/>
          <w:szCs w:val="28"/>
        </w:rPr>
      </w:pPr>
      <w:r w:rsidRPr="0052761F">
        <w:rPr>
          <w:rFonts w:cstheme="minorHAnsi"/>
          <w:b/>
          <w:bCs/>
          <w:color w:val="3B3838" w:themeColor="background2" w:themeShade="40"/>
          <w:sz w:val="28"/>
          <w:szCs w:val="28"/>
        </w:rPr>
        <w:t>Help completing the application form:</w:t>
      </w:r>
    </w:p>
    <w:p w14:paraId="7C7C59BD" w14:textId="77777777" w:rsidR="00C14309" w:rsidRPr="009F1216" w:rsidRDefault="00C14309" w:rsidP="009F121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 w:rsidRPr="009F1216">
        <w:rPr>
          <w:rFonts w:cstheme="minorHAnsi"/>
          <w:sz w:val="24"/>
          <w:szCs w:val="24"/>
        </w:rPr>
        <w:t>Choose ‘Help &amp; Tutorials’ from your eAdmissions Home Page</w:t>
      </w:r>
    </w:p>
    <w:p w14:paraId="498BA278" w14:textId="77777777" w:rsidR="00C14309" w:rsidRPr="0052761F" w:rsidRDefault="00C14309" w:rsidP="009F1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B3838" w:themeColor="background2" w:themeShade="40"/>
          <w:sz w:val="28"/>
          <w:szCs w:val="28"/>
        </w:rPr>
      </w:pPr>
      <w:r w:rsidRPr="0052761F">
        <w:rPr>
          <w:rFonts w:cstheme="minorHAnsi"/>
          <w:b/>
          <w:bCs/>
          <w:color w:val="3B3838" w:themeColor="background2" w:themeShade="40"/>
          <w:sz w:val="28"/>
          <w:szCs w:val="28"/>
        </w:rPr>
        <w:t>Help with anything else:</w:t>
      </w:r>
    </w:p>
    <w:p w14:paraId="0CE4A459" w14:textId="700F215E" w:rsidR="00C14309" w:rsidRPr="009F1216" w:rsidRDefault="00C14309" w:rsidP="009F1216">
      <w:pPr>
        <w:autoSpaceDE w:val="0"/>
        <w:autoSpaceDN w:val="0"/>
        <w:adjustRightInd w:val="0"/>
        <w:spacing w:before="120" w:after="0" w:line="240" w:lineRule="auto"/>
        <w:rPr>
          <w:rFonts w:ascii="FSMe-Bold" w:hAnsi="FSMe-Bold" w:cs="FSMe-Bold"/>
          <w:b/>
          <w:bCs/>
          <w:color w:val="002940"/>
        </w:rPr>
      </w:pPr>
      <w:r w:rsidRPr="009F1216">
        <w:rPr>
          <w:rFonts w:ascii="FSMe-Bold" w:hAnsi="FSMe-Bold" w:cs="FSMe-Bold"/>
          <w:b/>
          <w:bCs/>
          <w:color w:val="002940"/>
        </w:rPr>
        <w:t xml:space="preserve">Online: </w:t>
      </w:r>
      <w:hyperlink r:id="rId13" w:history="1">
        <w:r w:rsidRPr="009F1216">
          <w:rPr>
            <w:rStyle w:val="Hyperlink"/>
            <w:rFonts w:ascii="FSMe-Bold" w:hAnsi="FSMe-Bold" w:cs="FSMe-Bold"/>
          </w:rPr>
          <w:t>www.barnet.gov.uk</w:t>
        </w:r>
      </w:hyperlink>
      <w:r w:rsidRPr="009F1216">
        <w:rPr>
          <w:rStyle w:val="Hyperlink"/>
          <w:rFonts w:ascii="FSMe-Bold" w:hAnsi="FSMe-Bold" w:cs="FSMe-Bold"/>
        </w:rPr>
        <w:t>/schooladmissions</w:t>
      </w:r>
    </w:p>
    <w:p w14:paraId="3A819A23" w14:textId="16E697A2" w:rsidR="00C14309" w:rsidRPr="009F1216" w:rsidRDefault="00C14309" w:rsidP="009F1216">
      <w:pPr>
        <w:autoSpaceDE w:val="0"/>
        <w:autoSpaceDN w:val="0"/>
        <w:adjustRightInd w:val="0"/>
        <w:spacing w:after="0" w:line="240" w:lineRule="auto"/>
        <w:rPr>
          <w:rFonts w:ascii="FSMe-Bold" w:hAnsi="FSMe-Bold" w:cs="FSMe-Bold"/>
          <w:b/>
          <w:bCs/>
          <w:color w:val="002940"/>
        </w:rPr>
      </w:pPr>
      <w:r w:rsidRPr="009F1216">
        <w:rPr>
          <w:rFonts w:ascii="FSMe-Bold" w:hAnsi="FSMe-Bold" w:cs="FSMe-Bold"/>
          <w:b/>
          <w:bCs/>
          <w:color w:val="002940"/>
        </w:rPr>
        <w:t>Tel: 020 8359 7651</w:t>
      </w:r>
    </w:p>
    <w:p w14:paraId="14AE6F02" w14:textId="77777777" w:rsidR="00C14309" w:rsidRDefault="00C14309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  <w:sectPr w:rsidR="00C14309" w:rsidSect="00C1430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9DF97F" w14:textId="2753DBC6" w:rsidR="00972BDD" w:rsidRPr="00972BDD" w:rsidRDefault="00D224BE" w:rsidP="009F1216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  <w:b/>
          <w:bCs/>
          <w:noProof/>
          <w:color w:val="008EC0"/>
          <w:sz w:val="36"/>
          <w:szCs w:val="48"/>
        </w:rPr>
        <w:drawing>
          <wp:anchor distT="0" distB="0" distL="114300" distR="114300" simplePos="0" relativeHeight="251666432" behindDoc="0" locked="0" layoutInCell="1" allowOverlap="1" wp14:anchorId="63588CA4" wp14:editId="5722FE10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1181100" cy="710565"/>
            <wp:effectExtent l="0" t="0" r="0" b="0"/>
            <wp:wrapNone/>
            <wp:docPr id="5" name="Picture 5" descr="B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S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2BDD" w:rsidRPr="00972BDD" w:rsidSect="00972BD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M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M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0C9E"/>
    <w:multiLevelType w:val="hybridMultilevel"/>
    <w:tmpl w:val="490EF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 w16cid:durableId="25560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DD"/>
    <w:rsid w:val="000617CB"/>
    <w:rsid w:val="002B1B81"/>
    <w:rsid w:val="00355904"/>
    <w:rsid w:val="00467819"/>
    <w:rsid w:val="0052761F"/>
    <w:rsid w:val="00722AAA"/>
    <w:rsid w:val="00972BDD"/>
    <w:rsid w:val="009F1216"/>
    <w:rsid w:val="00A07889"/>
    <w:rsid w:val="00AA7DB3"/>
    <w:rsid w:val="00C14309"/>
    <w:rsid w:val="00D17B77"/>
    <w:rsid w:val="00D224BE"/>
    <w:rsid w:val="00E851BD"/>
    <w:rsid w:val="00E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6922"/>
  <w15:chartTrackingRefBased/>
  <w15:docId w15:val="{C6FAAAFD-F652-4E85-9B9E-7B119EA8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D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B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B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7B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t.gov.uk/schooladmissions" TargetMode="External"/><Relationship Id="rId13" Type="http://schemas.openxmlformats.org/officeDocument/2006/relationships/hyperlink" Target="http://www.barne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dmissions.org.uk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770D.18B65110" TargetMode="External"/><Relationship Id="rId11" Type="http://schemas.openxmlformats.org/officeDocument/2006/relationships/hyperlink" Target="http://www.eadmissions.org.u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barnet.gov.uk/schooladmiss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Arif, Ferzana</dc:creator>
  <cp:keywords/>
  <dc:description/>
  <cp:lastModifiedBy>Arif, Ferzana</cp:lastModifiedBy>
  <cp:revision>3</cp:revision>
  <dcterms:created xsi:type="dcterms:W3CDTF">2022-09-08T14:38:00Z</dcterms:created>
  <dcterms:modified xsi:type="dcterms:W3CDTF">2022-09-08T18:41:00Z</dcterms:modified>
</cp:coreProperties>
</file>